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169FE" w14:textId="55C8ADFA" w:rsidR="00DE407C" w:rsidRDefault="00DE407C" w:rsidP="00545E7C">
      <w:pPr>
        <w:pStyle w:val="Heading1"/>
        <w:spacing w:before="0"/>
        <w:jc w:val="center"/>
      </w:pPr>
      <w:r>
        <w:t xml:space="preserve">A </w:t>
      </w:r>
      <w:r w:rsidR="00332EB5">
        <w:t>Personal Guide</w:t>
      </w:r>
      <w:r>
        <w:t xml:space="preserve"> for Baptism</w:t>
      </w:r>
      <w:r>
        <w:br/>
        <w:t>Crossway Multinational Church</w:t>
      </w:r>
    </w:p>
    <w:p w14:paraId="6BD4ACD8" w14:textId="32A1BEAB" w:rsidR="007D4DAF" w:rsidRPr="001C465A" w:rsidRDefault="001C465A" w:rsidP="001C465A">
      <w:pPr>
        <w:tabs>
          <w:tab w:val="right" w:pos="1890"/>
          <w:tab w:val="left" w:pos="2160"/>
          <w:tab w:val="left" w:pos="4590"/>
        </w:tabs>
        <w:rPr>
          <w:u w:val="single"/>
        </w:rPr>
      </w:pPr>
      <w:r>
        <w:tab/>
      </w:r>
      <w:r w:rsidR="00A122F6">
        <w:t>Name:</w:t>
      </w:r>
      <w:r>
        <w:tab/>
      </w:r>
      <w:r>
        <w:rPr>
          <w:u w:val="single"/>
        </w:rPr>
        <w:tab/>
      </w:r>
    </w:p>
    <w:p w14:paraId="7E07494A" w14:textId="021C678A" w:rsidR="00A122F6" w:rsidRPr="001C465A" w:rsidRDefault="001C465A" w:rsidP="001C465A">
      <w:pPr>
        <w:tabs>
          <w:tab w:val="right" w:pos="1890"/>
          <w:tab w:val="left" w:pos="2160"/>
          <w:tab w:val="left" w:pos="4590"/>
        </w:tabs>
        <w:rPr>
          <w:u w:val="single"/>
        </w:rPr>
      </w:pPr>
      <w:r>
        <w:tab/>
      </w:r>
      <w:r w:rsidR="00A122F6">
        <w:t>Date:</w:t>
      </w:r>
      <w:r>
        <w:tab/>
      </w:r>
      <w:r>
        <w:rPr>
          <w:u w:val="single"/>
        </w:rPr>
        <w:tab/>
      </w:r>
    </w:p>
    <w:p w14:paraId="358A414E" w14:textId="16BCBC34" w:rsidR="007D4DAF" w:rsidRPr="001C465A" w:rsidRDefault="001C465A" w:rsidP="001C465A">
      <w:pPr>
        <w:tabs>
          <w:tab w:val="right" w:pos="1890"/>
          <w:tab w:val="left" w:pos="2160"/>
          <w:tab w:val="left" w:pos="4590"/>
        </w:tabs>
        <w:rPr>
          <w:u w:val="single"/>
        </w:rPr>
      </w:pPr>
      <w:r>
        <w:tab/>
      </w:r>
      <w:r w:rsidR="007D4DAF">
        <w:t>Mentor:</w:t>
      </w:r>
      <w:r>
        <w:tab/>
      </w:r>
      <w:r>
        <w:rPr>
          <w:u w:val="single"/>
        </w:rPr>
        <w:tab/>
      </w:r>
    </w:p>
    <w:p w14:paraId="6A4DB9F0" w14:textId="42E309A0" w:rsidR="001B29F8" w:rsidRDefault="001B29F8" w:rsidP="00DE407C">
      <w:pPr>
        <w:pStyle w:val="Heading2"/>
      </w:pPr>
      <w:r>
        <w:t>What Baptism Is</w:t>
      </w:r>
    </w:p>
    <w:p w14:paraId="2DC4DBB0" w14:textId="5A1C4747" w:rsidR="001B29F8" w:rsidRDefault="001B29F8" w:rsidP="001B29F8">
      <w:r>
        <w:t>Baptism is a physical expression of the inward reality of new life in Jesus Christ for those who trust in Him as Lord and Savior. Water baptism does not make someone a Christian and it does not bring salvation. Rather, it is a ceremony that Jesus taught to celebrate and confirm someone who has been born again in Christ.</w:t>
      </w:r>
      <w:r w:rsidR="007A1409">
        <w:t xml:space="preserve"> (see John 3:1-6)</w:t>
      </w:r>
    </w:p>
    <w:p w14:paraId="1AF50602" w14:textId="1407A390" w:rsidR="001B29F8" w:rsidRPr="001B29F8" w:rsidRDefault="001B29F8" w:rsidP="001B29F8">
      <w:pPr>
        <w:spacing w:before="160"/>
      </w:pPr>
      <w:r>
        <w:t xml:space="preserve">When someone becomes a Christian and is ready to be baptized, we ask them to work through these notes, along with a mature Christian. He or she will then meet with the pastor to talk through these things. </w:t>
      </w:r>
      <w:r w:rsidR="007A1409">
        <w:t>If all are in agreement that baptism is the right next step, w</w:t>
      </w:r>
      <w:r>
        <w:t>e will then find a time, ideally during a regular worship service, when we will celebrate that person’s baptism together, rejoicing in the new life Jesus has given, as well as their welcome into the family of God.</w:t>
      </w:r>
    </w:p>
    <w:p w14:paraId="789386CD" w14:textId="7C3DCF7C" w:rsidR="00DE407C" w:rsidRPr="00DE407C" w:rsidRDefault="005521DD" w:rsidP="00DE407C">
      <w:pPr>
        <w:pStyle w:val="Heading2"/>
      </w:pPr>
      <w:r>
        <w:t>Tell</w:t>
      </w:r>
      <w:r w:rsidR="00DE407C" w:rsidRPr="00DE407C">
        <w:t xml:space="preserve"> the Gospel in your own words</w:t>
      </w:r>
    </w:p>
    <w:p w14:paraId="4EA76E78" w14:textId="453524B7" w:rsidR="00DE407C" w:rsidRDefault="007B172B" w:rsidP="00DE407C">
      <w:r>
        <w:t xml:space="preserve">Six </w:t>
      </w:r>
      <w:r w:rsidR="0072101E">
        <w:t>aspects</w:t>
      </w:r>
      <w:r>
        <w:t xml:space="preserve"> of the Gospel are listed below. </w:t>
      </w:r>
      <w:r w:rsidR="007A1409">
        <w:t>Working with your mentor, h</w:t>
      </w:r>
      <w:r>
        <w:t xml:space="preserve">ow would you describe what each one means in your own words?  (write your thoughts in the boxes) </w:t>
      </w:r>
      <w:r w:rsidR="00DE407C">
        <w:t>The verses are example passages you might consider</w:t>
      </w:r>
      <w:r w:rsidR="0072101E">
        <w:t xml:space="preserve"> to help you understand each aspect</w:t>
      </w:r>
      <w:r w:rsidR="00DE407C">
        <w:t>, although there are many others as well.</w:t>
      </w:r>
      <w:r w:rsidR="009846A5">
        <w:t xml:space="preserve"> In each of these passages, I encourage you to consider the whole passage, while in [brackets] I have indicated some verses </w:t>
      </w:r>
      <w:r w:rsidR="005E6AC0">
        <w:t>that you can focus on if that helps.</w:t>
      </w:r>
    </w:p>
    <w:p w14:paraId="0845BF26" w14:textId="440D1C24" w:rsidR="00DE407C" w:rsidRDefault="007B172B" w:rsidP="00DE407C">
      <w:pPr>
        <w:pStyle w:val="Heading3"/>
      </w:pPr>
      <w:r>
        <w:t xml:space="preserve">1. </w:t>
      </w:r>
      <w:r w:rsidR="0047135C">
        <w:t xml:space="preserve">God </w:t>
      </w:r>
      <w:r w:rsidR="00300991">
        <w:t xml:space="preserve">is perfectly holy </w:t>
      </w:r>
      <w:r w:rsidR="00300991">
        <w:br/>
      </w:r>
      <w:r w:rsidR="008B1305">
        <w:rPr>
          <w:b w:val="0"/>
        </w:rPr>
        <w:t xml:space="preserve">John 1:1-5; </w:t>
      </w:r>
      <w:r w:rsidR="00245B24" w:rsidRPr="00300991">
        <w:rPr>
          <w:b w:val="0"/>
        </w:rPr>
        <w:t>1 John 1:5</w:t>
      </w:r>
      <w:r w:rsidR="00245B24">
        <w:rPr>
          <w:b w:val="0"/>
        </w:rPr>
        <w:t xml:space="preserve">; </w:t>
      </w:r>
      <w:r w:rsidR="008303A5" w:rsidRPr="00300991">
        <w:rPr>
          <w:b w:val="0"/>
        </w:rPr>
        <w:t>Isaiah 6:1-5</w:t>
      </w:r>
    </w:p>
    <w:p w14:paraId="339FA440" w14:textId="77777777" w:rsidR="00C91863" w:rsidRDefault="00C91863" w:rsidP="00DE407C">
      <w:pPr>
        <w:pStyle w:val="Heading4"/>
      </w:pPr>
    </w:p>
    <w:p w14:paraId="76C2C834" w14:textId="341C1007" w:rsidR="00DE407C" w:rsidRPr="00DE407C" w:rsidRDefault="00C91863" w:rsidP="00DE407C">
      <w:pPr>
        <w:pStyle w:val="Heading4"/>
      </w:pPr>
      <w:r>
        <w:t xml:space="preserve"> </w:t>
      </w:r>
    </w:p>
    <w:p w14:paraId="298763F6" w14:textId="20E48B0E" w:rsidR="00DE407C" w:rsidRPr="00300991" w:rsidRDefault="007B172B" w:rsidP="00DE407C">
      <w:pPr>
        <w:pStyle w:val="Heading3"/>
        <w:rPr>
          <w:b w:val="0"/>
        </w:rPr>
      </w:pPr>
      <w:r>
        <w:t xml:space="preserve">2. </w:t>
      </w:r>
      <w:r w:rsidR="00300991">
        <w:t xml:space="preserve">All </w:t>
      </w:r>
      <w:r w:rsidR="00DE407C">
        <w:t>people</w:t>
      </w:r>
      <w:r w:rsidR="00300991">
        <w:t xml:space="preserve"> have sinned and are separated from God</w:t>
      </w:r>
      <w:r w:rsidR="00300991">
        <w:br/>
      </w:r>
      <w:r w:rsidR="00DE407C" w:rsidRPr="00300991">
        <w:rPr>
          <w:b w:val="0"/>
        </w:rPr>
        <w:t>Romans 3:</w:t>
      </w:r>
      <w:r w:rsidR="0052242E">
        <w:rPr>
          <w:b w:val="0"/>
        </w:rPr>
        <w:t>22-24</w:t>
      </w:r>
      <w:r w:rsidR="00B373AB" w:rsidRPr="00300991">
        <w:rPr>
          <w:b w:val="0"/>
        </w:rPr>
        <w:t xml:space="preserve">; </w:t>
      </w:r>
      <w:r w:rsidR="00B367F1" w:rsidRPr="00300991">
        <w:rPr>
          <w:b w:val="0"/>
        </w:rPr>
        <w:t xml:space="preserve">Romans </w:t>
      </w:r>
      <w:r w:rsidR="008303A5" w:rsidRPr="00300991">
        <w:rPr>
          <w:b w:val="0"/>
        </w:rPr>
        <w:t>7</w:t>
      </w:r>
      <w:r w:rsidR="00B373AB" w:rsidRPr="00300991">
        <w:rPr>
          <w:b w:val="0"/>
        </w:rPr>
        <w:t>:</w:t>
      </w:r>
      <w:r w:rsidR="008B1305" w:rsidRPr="00300991">
        <w:rPr>
          <w:b w:val="0"/>
        </w:rPr>
        <w:t xml:space="preserve"> </w:t>
      </w:r>
      <w:r w:rsidR="00B21DA7" w:rsidRPr="00300991">
        <w:rPr>
          <w:b w:val="0"/>
        </w:rPr>
        <w:t>21-24</w:t>
      </w:r>
    </w:p>
    <w:p w14:paraId="066F0048" w14:textId="77777777" w:rsidR="00C91863" w:rsidRDefault="00C91863" w:rsidP="00DE407C">
      <w:pPr>
        <w:pStyle w:val="Heading4"/>
      </w:pPr>
    </w:p>
    <w:p w14:paraId="4A128B97" w14:textId="0E6CFE93" w:rsidR="00DE407C" w:rsidRPr="00DE407C" w:rsidRDefault="00C91863" w:rsidP="00DE407C">
      <w:pPr>
        <w:pStyle w:val="Heading4"/>
      </w:pPr>
      <w:r>
        <w:t xml:space="preserve"> </w:t>
      </w:r>
    </w:p>
    <w:p w14:paraId="4481F4AD" w14:textId="3CFFD754" w:rsidR="00DE407C" w:rsidRDefault="007B172B" w:rsidP="00DE407C">
      <w:pPr>
        <w:pStyle w:val="Heading3"/>
      </w:pPr>
      <w:r>
        <w:t xml:space="preserve">3. </w:t>
      </w:r>
      <w:r w:rsidR="00300991">
        <w:t xml:space="preserve">God saves us by His </w:t>
      </w:r>
      <w:r w:rsidR="00DE407C">
        <w:t xml:space="preserve">Grace in </w:t>
      </w:r>
      <w:r w:rsidR="00300991">
        <w:t xml:space="preserve">Jesus </w:t>
      </w:r>
      <w:r w:rsidR="00DE407C">
        <w:t>Christ</w:t>
      </w:r>
      <w:r w:rsidR="00300991">
        <w:t>’s death and resurrection</w:t>
      </w:r>
      <w:r w:rsidR="00300991">
        <w:br/>
      </w:r>
      <w:r w:rsidR="00DE407C" w:rsidRPr="00300991">
        <w:rPr>
          <w:b w:val="0"/>
        </w:rPr>
        <w:t>John 3:16</w:t>
      </w:r>
      <w:r w:rsidR="00420961" w:rsidRPr="00300991">
        <w:rPr>
          <w:b w:val="0"/>
        </w:rPr>
        <w:t>-21</w:t>
      </w:r>
      <w:r w:rsidR="00464F5C" w:rsidRPr="00300991">
        <w:rPr>
          <w:b w:val="0"/>
        </w:rPr>
        <w:t xml:space="preserve"> [16]</w:t>
      </w:r>
      <w:r w:rsidR="00420961" w:rsidRPr="00300991">
        <w:rPr>
          <w:b w:val="0"/>
        </w:rPr>
        <w:t xml:space="preserve">; </w:t>
      </w:r>
      <w:r w:rsidR="008B1305">
        <w:rPr>
          <w:b w:val="0"/>
        </w:rPr>
        <w:t>Romans 3:25-26</w:t>
      </w:r>
    </w:p>
    <w:p w14:paraId="714E0B68" w14:textId="77777777" w:rsidR="00C91863" w:rsidRDefault="00C91863" w:rsidP="00C91863">
      <w:pPr>
        <w:pStyle w:val="Heading4"/>
      </w:pPr>
    </w:p>
    <w:p w14:paraId="48945C00" w14:textId="77777777" w:rsidR="00DE407C" w:rsidRPr="00DE407C" w:rsidRDefault="00DE407C" w:rsidP="00DE407C">
      <w:pPr>
        <w:pStyle w:val="Heading4"/>
      </w:pPr>
    </w:p>
    <w:p w14:paraId="7E9A4CF4" w14:textId="6F5F5847" w:rsidR="00DE407C" w:rsidRDefault="007B172B" w:rsidP="00DE407C">
      <w:pPr>
        <w:pStyle w:val="Heading3"/>
      </w:pPr>
      <w:r>
        <w:t xml:space="preserve">4. </w:t>
      </w:r>
      <w:r w:rsidR="00300991">
        <w:t>People receive this gift of salvation simply by having f</w:t>
      </w:r>
      <w:r w:rsidR="00DE407C">
        <w:t xml:space="preserve">aith </w:t>
      </w:r>
      <w:r w:rsidR="00300991">
        <w:t xml:space="preserve">in </w:t>
      </w:r>
      <w:r w:rsidR="00DE407C">
        <w:t xml:space="preserve">Christ </w:t>
      </w:r>
      <w:r w:rsidR="00300991">
        <w:br/>
      </w:r>
      <w:r w:rsidR="00DE407C" w:rsidRPr="00300991">
        <w:rPr>
          <w:b w:val="0"/>
        </w:rPr>
        <w:t>Ephesians 2:</w:t>
      </w:r>
      <w:r w:rsidR="005521DD" w:rsidRPr="00300991">
        <w:rPr>
          <w:b w:val="0"/>
        </w:rPr>
        <w:t>1</w:t>
      </w:r>
      <w:r w:rsidR="00DE407C" w:rsidRPr="00300991">
        <w:rPr>
          <w:b w:val="0"/>
        </w:rPr>
        <w:t>-10</w:t>
      </w:r>
      <w:r w:rsidR="007E2553" w:rsidRPr="00300991">
        <w:rPr>
          <w:b w:val="0"/>
        </w:rPr>
        <w:t xml:space="preserve"> [4, 8-9]</w:t>
      </w:r>
    </w:p>
    <w:p w14:paraId="5A188672" w14:textId="77777777" w:rsidR="00C91863" w:rsidRDefault="00C91863" w:rsidP="00C91863">
      <w:pPr>
        <w:pStyle w:val="Heading4"/>
      </w:pPr>
    </w:p>
    <w:p w14:paraId="00872E7F" w14:textId="77777777" w:rsidR="00DE407C" w:rsidRPr="00DE407C" w:rsidRDefault="00DE407C" w:rsidP="00DE407C">
      <w:pPr>
        <w:pStyle w:val="Heading4"/>
      </w:pPr>
    </w:p>
    <w:p w14:paraId="5D0F695E" w14:textId="59415E73" w:rsidR="00DE407C" w:rsidRDefault="007B172B" w:rsidP="00DE407C">
      <w:pPr>
        <w:pStyle w:val="Heading3"/>
      </w:pPr>
      <w:r>
        <w:t xml:space="preserve">5. </w:t>
      </w:r>
      <w:r w:rsidR="00300991">
        <w:t>All who are saved are called to follow Jesus and the teachings of the Bible</w:t>
      </w:r>
      <w:r w:rsidR="00300991">
        <w:br/>
      </w:r>
      <w:r w:rsidR="00DE407C" w:rsidRPr="00300991">
        <w:rPr>
          <w:b w:val="0"/>
        </w:rPr>
        <w:t>Romans 12:1-2</w:t>
      </w:r>
      <w:r w:rsidR="005521DD" w:rsidRPr="00300991">
        <w:rPr>
          <w:b w:val="0"/>
        </w:rPr>
        <w:t xml:space="preserve">, </w:t>
      </w:r>
      <w:r w:rsidR="007E2553" w:rsidRPr="00300991">
        <w:rPr>
          <w:b w:val="0"/>
        </w:rPr>
        <w:t>9</w:t>
      </w:r>
      <w:r w:rsidR="005521DD" w:rsidRPr="00300991">
        <w:rPr>
          <w:b w:val="0"/>
        </w:rPr>
        <w:t>-21</w:t>
      </w:r>
      <w:r w:rsidR="00995B8B" w:rsidRPr="00300991">
        <w:rPr>
          <w:b w:val="0"/>
        </w:rPr>
        <w:t xml:space="preserve"> [1-2]</w:t>
      </w:r>
    </w:p>
    <w:p w14:paraId="79EAB261" w14:textId="77777777" w:rsidR="00C91863" w:rsidRDefault="00C91863" w:rsidP="00C91863">
      <w:pPr>
        <w:pStyle w:val="Heading4"/>
      </w:pPr>
    </w:p>
    <w:p w14:paraId="334A33EF" w14:textId="77777777" w:rsidR="00DE407C" w:rsidRPr="00DE407C" w:rsidRDefault="00DE407C" w:rsidP="00DE407C">
      <w:pPr>
        <w:pStyle w:val="Heading4"/>
      </w:pPr>
    </w:p>
    <w:p w14:paraId="40B735A2" w14:textId="2A88F1F0" w:rsidR="00DE407C" w:rsidRDefault="007B172B" w:rsidP="00DE407C">
      <w:pPr>
        <w:pStyle w:val="Heading3"/>
      </w:pPr>
      <w:r>
        <w:t xml:space="preserve">6. </w:t>
      </w:r>
      <w:r w:rsidR="00A122F6">
        <w:t>Jesus</w:t>
      </w:r>
      <w:r w:rsidR="00300991">
        <w:t xml:space="preserve"> will</w:t>
      </w:r>
      <w:r w:rsidR="00A122F6">
        <w:t xml:space="preserve"> return </w:t>
      </w:r>
      <w:r w:rsidR="00300991">
        <w:t xml:space="preserve">to earth </w:t>
      </w:r>
      <w:r w:rsidR="00A122F6">
        <w:t>to bring His perfect kingdom</w:t>
      </w:r>
      <w:r w:rsidR="00B373AB">
        <w:t xml:space="preserve"> </w:t>
      </w:r>
      <w:r w:rsidR="00300991">
        <w:br/>
      </w:r>
      <w:r w:rsidR="00B373AB" w:rsidRPr="00300991">
        <w:rPr>
          <w:b w:val="0"/>
        </w:rPr>
        <w:t>Revelation 21:1</w:t>
      </w:r>
      <w:r w:rsidR="00DE407C" w:rsidRPr="00300991">
        <w:rPr>
          <w:b w:val="0"/>
        </w:rPr>
        <w:t>-</w:t>
      </w:r>
      <w:r w:rsidR="005521DD" w:rsidRPr="00300991">
        <w:rPr>
          <w:b w:val="0"/>
        </w:rPr>
        <w:t>8</w:t>
      </w:r>
      <w:r w:rsidR="00995B8B" w:rsidRPr="00300991">
        <w:rPr>
          <w:b w:val="0"/>
        </w:rPr>
        <w:t xml:space="preserve"> [1-4]</w:t>
      </w:r>
      <w:r w:rsidR="008A504A" w:rsidRPr="00300991">
        <w:rPr>
          <w:b w:val="0"/>
        </w:rPr>
        <w:t>; John 14:1-7</w:t>
      </w:r>
      <w:r w:rsidR="00995B8B" w:rsidRPr="00300991">
        <w:rPr>
          <w:b w:val="0"/>
        </w:rPr>
        <w:t xml:space="preserve"> [1-3]</w:t>
      </w:r>
    </w:p>
    <w:p w14:paraId="3BCA33D1" w14:textId="77777777" w:rsidR="00C91863" w:rsidRDefault="00C91863" w:rsidP="00C91863">
      <w:pPr>
        <w:pStyle w:val="Heading4"/>
      </w:pPr>
    </w:p>
    <w:p w14:paraId="4F917193" w14:textId="77777777" w:rsidR="00DE407C" w:rsidRPr="00DE407C" w:rsidRDefault="00DE407C" w:rsidP="00DE407C">
      <w:pPr>
        <w:pStyle w:val="Heading4"/>
      </w:pPr>
    </w:p>
    <w:p w14:paraId="19BEF98F" w14:textId="184F6A9F" w:rsidR="00DE407C" w:rsidRDefault="00DE407C" w:rsidP="00DE407C">
      <w:pPr>
        <w:pStyle w:val="Heading2"/>
      </w:pPr>
      <w:r>
        <w:t>Why do you want to be baptized? (</w:t>
      </w:r>
      <w:r w:rsidR="00A122F6">
        <w:t xml:space="preserve">see </w:t>
      </w:r>
      <w:r>
        <w:t>Matthew 28:18-</w:t>
      </w:r>
      <w:r w:rsidR="0047135C">
        <w:t>20</w:t>
      </w:r>
      <w:r w:rsidR="004406DC">
        <w:t>; Acts 2:36-41</w:t>
      </w:r>
      <w:r>
        <w:t>)</w:t>
      </w:r>
    </w:p>
    <w:p w14:paraId="5732A713" w14:textId="77777777" w:rsidR="00C91863" w:rsidRDefault="00C91863" w:rsidP="00C91863">
      <w:pPr>
        <w:pStyle w:val="Heading4"/>
      </w:pPr>
    </w:p>
    <w:p w14:paraId="4A90B411" w14:textId="77777777" w:rsidR="00B64F5D" w:rsidRDefault="00B64F5D" w:rsidP="00DE407C">
      <w:pPr>
        <w:pStyle w:val="Heading4"/>
      </w:pPr>
    </w:p>
    <w:p w14:paraId="2C58D2DC" w14:textId="77777777" w:rsidR="00B64F5D" w:rsidRDefault="00B64F5D" w:rsidP="00DE407C">
      <w:pPr>
        <w:pStyle w:val="Heading4"/>
      </w:pPr>
    </w:p>
    <w:p w14:paraId="4E789EAB" w14:textId="72949E7A" w:rsidR="00DE407C" w:rsidRPr="00DE407C" w:rsidRDefault="00B64F5D" w:rsidP="00DE407C">
      <w:pPr>
        <w:pStyle w:val="Heading4"/>
      </w:pPr>
      <w:r>
        <w:t xml:space="preserve"> </w:t>
      </w:r>
    </w:p>
    <w:p w14:paraId="046BD70C" w14:textId="13755AE8" w:rsidR="00DE407C" w:rsidRDefault="00DE407C" w:rsidP="00DE407C">
      <w:pPr>
        <w:pStyle w:val="Heading2"/>
      </w:pPr>
      <w:r>
        <w:t>Personal testimony and expression of faith (</w:t>
      </w:r>
      <w:r w:rsidR="00A122F6">
        <w:t xml:space="preserve">see </w:t>
      </w:r>
      <w:r>
        <w:t>Romans 10:</w:t>
      </w:r>
      <w:r w:rsidR="004D5029">
        <w:t>8-13 [</w:t>
      </w:r>
      <w:r>
        <w:t>9-10</w:t>
      </w:r>
      <w:r w:rsidR="004D5029">
        <w:t>]</w:t>
      </w:r>
      <w:r>
        <w:t>)</w:t>
      </w:r>
    </w:p>
    <w:p w14:paraId="3825A16E" w14:textId="1C2A2CFA" w:rsidR="00DE407C" w:rsidRDefault="00C91863" w:rsidP="00DE407C">
      <w:pPr>
        <w:pStyle w:val="Heading3"/>
      </w:pPr>
      <w:r>
        <w:t xml:space="preserve">Is </w:t>
      </w:r>
      <w:r w:rsidR="00DE407C">
        <w:t>Jesus your Savior and Lord?</w:t>
      </w:r>
    </w:p>
    <w:p w14:paraId="4A898346" w14:textId="50664099" w:rsidR="00DE407C" w:rsidRDefault="00DE407C" w:rsidP="00DE407C">
      <w:pPr>
        <w:pStyle w:val="Heading3"/>
      </w:pPr>
      <w:r>
        <w:t>Do you put your trust in Jesus Christ alone for your salvation</w:t>
      </w:r>
      <w:r w:rsidR="004D5029">
        <w:t xml:space="preserve"> (for being forgiven and </w:t>
      </w:r>
      <w:r w:rsidR="003D7270">
        <w:t xml:space="preserve">for being </w:t>
      </w:r>
      <w:r w:rsidR="004D5029">
        <w:t>given a relationship of love with God)</w:t>
      </w:r>
      <w:r>
        <w:t>?</w:t>
      </w:r>
    </w:p>
    <w:p w14:paraId="355DD9E2" w14:textId="4A9953B2" w:rsidR="00DE407C" w:rsidRDefault="00DE407C" w:rsidP="00DE407C">
      <w:pPr>
        <w:pStyle w:val="Heading3"/>
      </w:pPr>
      <w:r>
        <w:t xml:space="preserve">Do you want to follow of God’s ways, </w:t>
      </w:r>
      <w:r w:rsidR="0072101E">
        <w:t xml:space="preserve">by His grace, </w:t>
      </w:r>
      <w:r>
        <w:t>especially loving God completely and loving your neighbor as yourself?</w:t>
      </w:r>
    </w:p>
    <w:p w14:paraId="7D9D14BC" w14:textId="2B89E38A" w:rsidR="00DE407C" w:rsidRDefault="00DE407C" w:rsidP="00DE407C">
      <w:pPr>
        <w:pStyle w:val="Heading3"/>
      </w:pPr>
      <w:r>
        <w:t>Do you realize that while God’s forgiveness covers all of your sins</w:t>
      </w:r>
      <w:r w:rsidR="0072101E">
        <w:t>—p</w:t>
      </w:r>
      <w:r>
        <w:t>ast, present, and future</w:t>
      </w:r>
      <w:r w:rsidR="0072101E">
        <w:t>—o</w:t>
      </w:r>
      <w:r>
        <w:t xml:space="preserve">ngoing confession </w:t>
      </w:r>
      <w:r w:rsidR="004D5029">
        <w:t xml:space="preserve">(admitting and hating our sin) </w:t>
      </w:r>
      <w:r>
        <w:t xml:space="preserve">and repentance </w:t>
      </w:r>
      <w:r w:rsidR="004D5029">
        <w:t xml:space="preserve">(seeking to grow in God’s ways) </w:t>
      </w:r>
      <w:r>
        <w:t>are essential to a healthy Christian life?</w:t>
      </w:r>
    </w:p>
    <w:p w14:paraId="16AD932B" w14:textId="77777777" w:rsidR="00DE407C" w:rsidRDefault="00DE407C" w:rsidP="00DE407C">
      <w:pPr>
        <w:pStyle w:val="Heading3"/>
      </w:pPr>
      <w:r>
        <w:t>Do you agree to pursue fellowship with God’s people in a local church?</w:t>
      </w:r>
    </w:p>
    <w:p w14:paraId="6A52413E" w14:textId="6256FAB2" w:rsidR="00DE407C" w:rsidRDefault="00DE407C" w:rsidP="00DE407C">
      <w:pPr>
        <w:pStyle w:val="Heading3"/>
      </w:pPr>
      <w:r>
        <w:t>What has God done in your life to bring you to these decisions?</w:t>
      </w:r>
      <w:r w:rsidR="00145B12">
        <w:t xml:space="preserve"> Are there any significant people or events that God has used in this journey?</w:t>
      </w:r>
    </w:p>
    <w:p w14:paraId="4D406F0D" w14:textId="77777777" w:rsidR="00C91863" w:rsidRDefault="00C91863" w:rsidP="00C91863">
      <w:pPr>
        <w:pStyle w:val="Heading4"/>
      </w:pPr>
    </w:p>
    <w:p w14:paraId="34DAF934" w14:textId="77777777" w:rsidR="00B64F5D" w:rsidRDefault="00B64F5D" w:rsidP="00DE407C">
      <w:pPr>
        <w:pStyle w:val="Heading4"/>
      </w:pPr>
    </w:p>
    <w:p w14:paraId="4F970D5E" w14:textId="77777777" w:rsidR="00B64F5D" w:rsidRDefault="00B64F5D" w:rsidP="00DE407C">
      <w:pPr>
        <w:pStyle w:val="Heading4"/>
      </w:pPr>
    </w:p>
    <w:p w14:paraId="70E8A1F1" w14:textId="77777777" w:rsidR="00B64F5D" w:rsidRDefault="00B64F5D" w:rsidP="00DE407C">
      <w:pPr>
        <w:pStyle w:val="Heading4"/>
      </w:pPr>
    </w:p>
    <w:p w14:paraId="709DD1C5" w14:textId="29E798BB" w:rsidR="00DE407C" w:rsidRPr="00DE407C" w:rsidRDefault="00B64F5D" w:rsidP="00DE407C">
      <w:pPr>
        <w:pStyle w:val="Heading4"/>
      </w:pPr>
      <w:r>
        <w:t xml:space="preserve"> </w:t>
      </w:r>
    </w:p>
    <w:p w14:paraId="71856222" w14:textId="77777777" w:rsidR="00A32424" w:rsidRDefault="00A32424" w:rsidP="00DE407C"/>
    <w:sectPr w:rsidR="00A32424" w:rsidSect="00A324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7C"/>
    <w:rsid w:val="00145B12"/>
    <w:rsid w:val="001B29F8"/>
    <w:rsid w:val="001B7AA8"/>
    <w:rsid w:val="001C465A"/>
    <w:rsid w:val="002425D2"/>
    <w:rsid w:val="00245B24"/>
    <w:rsid w:val="003005C2"/>
    <w:rsid w:val="00300991"/>
    <w:rsid w:val="00332EB5"/>
    <w:rsid w:val="003D7270"/>
    <w:rsid w:val="00420961"/>
    <w:rsid w:val="004406DC"/>
    <w:rsid w:val="00464F5C"/>
    <w:rsid w:val="0047135C"/>
    <w:rsid w:val="004D5029"/>
    <w:rsid w:val="0052242E"/>
    <w:rsid w:val="00526E75"/>
    <w:rsid w:val="00545E7C"/>
    <w:rsid w:val="005521DD"/>
    <w:rsid w:val="00553A48"/>
    <w:rsid w:val="005E6AC0"/>
    <w:rsid w:val="006F2DCE"/>
    <w:rsid w:val="0072101E"/>
    <w:rsid w:val="007A1409"/>
    <w:rsid w:val="007B172B"/>
    <w:rsid w:val="007D4DAF"/>
    <w:rsid w:val="007E2553"/>
    <w:rsid w:val="008303A5"/>
    <w:rsid w:val="008A504A"/>
    <w:rsid w:val="008B1305"/>
    <w:rsid w:val="009846A5"/>
    <w:rsid w:val="00995B8B"/>
    <w:rsid w:val="00A122F6"/>
    <w:rsid w:val="00A32424"/>
    <w:rsid w:val="00B21DA7"/>
    <w:rsid w:val="00B367F1"/>
    <w:rsid w:val="00B373AB"/>
    <w:rsid w:val="00B538CC"/>
    <w:rsid w:val="00B64F5D"/>
    <w:rsid w:val="00C91863"/>
    <w:rsid w:val="00DE407C"/>
    <w:rsid w:val="00E8534A"/>
    <w:rsid w:val="00E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526C4"/>
  <w14:defaultImageDpi w14:val="300"/>
  <w15:docId w15:val="{41644D02-0CD0-BB4C-8553-1146953D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7C"/>
  </w:style>
  <w:style w:type="paragraph" w:styleId="Heading1">
    <w:name w:val="heading 1"/>
    <w:basedOn w:val="Normal"/>
    <w:next w:val="Normal"/>
    <w:link w:val="Heading1Char"/>
    <w:uiPriority w:val="9"/>
    <w:qFormat/>
    <w:rsid w:val="00DE40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07C"/>
    <w:pPr>
      <w:keepNext/>
      <w:keepLines/>
      <w:pBdr>
        <w:bottom w:val="single" w:sz="4" w:space="1" w:color="auto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8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4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0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40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40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E407C"/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E40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DE407C"/>
    <w:rPr>
      <w:rFonts w:asciiTheme="majorHAnsi" w:eastAsiaTheme="majorEastAsia" w:hAnsiTheme="majorHAnsi" w:cstheme="majorBidi"/>
      <w:b/>
      <w:bCs/>
      <w:color w:val="8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E40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7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2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Bell</dc:creator>
  <cp:keywords/>
  <dc:description/>
  <cp:lastModifiedBy>John Bell</cp:lastModifiedBy>
  <cp:revision>2</cp:revision>
  <cp:lastPrinted>2015-10-18T18:25:00Z</cp:lastPrinted>
  <dcterms:created xsi:type="dcterms:W3CDTF">2024-08-01T13:49:00Z</dcterms:created>
  <dcterms:modified xsi:type="dcterms:W3CDTF">2024-08-01T13:49:00Z</dcterms:modified>
</cp:coreProperties>
</file>